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B9D" w:rsidRPr="00C351F3" w:rsidRDefault="00B87B9D" w:rsidP="009049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351F3">
        <w:rPr>
          <w:rFonts w:ascii="Times New Roman" w:hAnsi="Times New Roman" w:cs="Times New Roman"/>
          <w:b/>
          <w:sz w:val="28"/>
        </w:rPr>
        <w:t>Consenso informato per l’accesso</w:t>
      </w:r>
      <w:r w:rsidR="00C351F3" w:rsidRPr="00C351F3">
        <w:rPr>
          <w:rFonts w:ascii="Times New Roman" w:hAnsi="Times New Roman" w:cs="Times New Roman"/>
          <w:b/>
          <w:sz w:val="28"/>
        </w:rPr>
        <w:t xml:space="preserve"> </w:t>
      </w:r>
      <w:r w:rsidRPr="00C351F3">
        <w:rPr>
          <w:rFonts w:ascii="Times New Roman" w:hAnsi="Times New Roman" w:cs="Times New Roman"/>
          <w:b/>
          <w:sz w:val="28"/>
        </w:rPr>
        <w:t>del minore allo Sportello d’Ascolto Psicologico</w:t>
      </w:r>
    </w:p>
    <w:p w:rsidR="00904917" w:rsidRDefault="00904917" w:rsidP="0090491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87B9D" w:rsidRPr="00904917" w:rsidRDefault="00B87B9D" w:rsidP="00904917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 I sottoscritti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bookmarkStart w:id="0" w:name="Testo1"/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bookmarkEnd w:id="0"/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904917" w:rsidRPr="00904917">
        <w:rPr>
          <w:rFonts w:ascii="Times New Roman" w:hAnsi="Times New Roman" w:cs="Times New Roman"/>
          <w:sz w:val="20"/>
        </w:rPr>
        <w:t>Genitori/</w:t>
      </w:r>
      <w:r w:rsidRPr="00904917">
        <w:rPr>
          <w:rFonts w:ascii="Times New Roman" w:hAnsi="Times New Roman" w:cs="Times New Roman"/>
          <w:sz w:val="20"/>
        </w:rPr>
        <w:t xml:space="preserve">Altro </w:t>
      </w:r>
      <w:r w:rsidR="00904917" w:rsidRPr="00904917">
        <w:rPr>
          <w:rFonts w:ascii="Times New Roman" w:hAnsi="Times New Roman" w:cs="Times New Roman"/>
          <w:sz w:val="20"/>
        </w:rPr>
        <w:t>(</w:t>
      </w:r>
      <w:r w:rsidRPr="00904917">
        <w:rPr>
          <w:rFonts w:ascii="Times New Roman" w:hAnsi="Times New Roman" w:cs="Times New Roman"/>
          <w:sz w:val="20"/>
        </w:rPr>
        <w:t>specificare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) </w:t>
      </w:r>
      <w:r w:rsidRPr="00904917">
        <w:rPr>
          <w:rFonts w:ascii="Times New Roman" w:hAnsi="Times New Roman" w:cs="Times New Roman"/>
          <w:sz w:val="20"/>
        </w:rPr>
        <w:t>dell’alunno/a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nato/a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il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frequentante la classe e sezione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</w:p>
    <w:p w:rsidR="00B87B9D" w:rsidRPr="00904917" w:rsidRDefault="00C351F3" w:rsidP="00904917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904917">
        <w:rPr>
          <w:rFonts w:ascii="Times New Roman" w:hAnsi="Times New Roman" w:cs="Times New Roman"/>
          <w:b/>
          <w:sz w:val="20"/>
        </w:rPr>
        <w:t>AUTORIZZANO</w:t>
      </w:r>
    </w:p>
    <w:p w:rsidR="00B87B9D" w:rsidRPr="00904917" w:rsidRDefault="00B87B9D" w:rsidP="009049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il/la proprio/a figlio/a ad usufruire degli incontri con la Psicologa,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 xml:space="preserve">Dott.ssa </w:t>
      </w:r>
      <w:r w:rsidR="00A17BC0">
        <w:rPr>
          <w:rFonts w:ascii="Times New Roman" w:hAnsi="Times New Roman" w:cs="Times New Roman"/>
          <w:sz w:val="20"/>
        </w:rPr>
        <w:t>Consuelo ARINGHIERI</w:t>
      </w:r>
    </w:p>
    <w:p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 In fede, </w:t>
      </w:r>
    </w:p>
    <w:p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Firma del padre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Pr="00904917">
        <w:rPr>
          <w:rFonts w:ascii="Times New Roman" w:hAnsi="Times New Roman" w:cs="Times New Roman"/>
          <w:sz w:val="20"/>
        </w:rPr>
        <w:t xml:space="preserve"> </w:t>
      </w:r>
    </w:p>
    <w:p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Firma della madre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Pr="00904917">
        <w:rPr>
          <w:rFonts w:ascii="Times New Roman" w:hAnsi="Times New Roman" w:cs="Times New Roman"/>
          <w:sz w:val="20"/>
        </w:rPr>
        <w:t xml:space="preserve"> </w:t>
      </w:r>
    </w:p>
    <w:p w:rsidR="00951C6C" w:rsidRPr="00904917" w:rsidRDefault="00C351F3" w:rsidP="00904917">
      <w:pPr>
        <w:spacing w:after="0" w:line="360" w:lineRule="auto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Torino,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</w:p>
    <w:p w:rsidR="00951C6C" w:rsidRDefault="00CA489B" w:rsidP="009049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i1026" style="width:0;height:1.5pt" o:hralign="center" o:bullet="t" o:hrstd="t" o:hr="t" fillcolor="#a0a0a0" stroked="f"/>
        </w:pict>
      </w:r>
    </w:p>
    <w:p w:rsidR="00C351F3" w:rsidRDefault="00904917" w:rsidP="0090491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0"/>
        </w:rPr>
      </w:pPr>
      <w:r w:rsidRPr="00904917">
        <w:rPr>
          <w:rFonts w:ascii="Times New Roman" w:hAnsi="Times New Roman" w:cs="Times New Roman"/>
          <w:b/>
          <w:i/>
          <w:color w:val="FF0000"/>
          <w:sz w:val="20"/>
        </w:rPr>
        <w:t>LA PRESENTE AUTORIZZAZIONE HA VALIDITA’ PER L’INTERO CORSO DI STUDI SALVO DIVERSA COMUNICAZIONE PRESENTATA DALLA FAMIGLIA IN SEGRETERIA DIDATTICA.</w:t>
      </w:r>
    </w:p>
    <w:p w:rsidR="00904917" w:rsidRPr="00904917" w:rsidRDefault="00904917" w:rsidP="0090491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0"/>
        </w:rPr>
      </w:pPr>
    </w:p>
    <w:p w:rsidR="00951C6C" w:rsidRPr="00C351F3" w:rsidRDefault="00951C6C" w:rsidP="00904917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it-IT"/>
        </w:rPr>
      </w:pPr>
      <w:r w:rsidRPr="00C351F3">
        <w:rPr>
          <w:rFonts w:ascii="Times New Roman" w:eastAsia="Times New Roman" w:hAnsi="Times New Roman" w:cs="Times New Roman"/>
          <w:b/>
          <w:lang w:eastAsia="it-IT"/>
        </w:rPr>
        <w:t>CONSENSO INFORMATO CONSULENZA PSICOLOGICA PER I MINORI</w:t>
      </w:r>
    </w:p>
    <w:p w:rsidR="00951C6C" w:rsidRPr="00C351F3" w:rsidRDefault="00951C6C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Ai sensi dell’art. 1 della legge n. 56/89 istitutiva dell’Ordine degli psicologi, al fine di rendere le suddette prestazioni potranno essere utilizzati strumenti conoscitivi e di intervento per la prevenzione, le attività di abilitazione-riabilitazione e di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sostegno in ambito psicologico.</w:t>
      </w:r>
    </w:p>
    <w:p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o Psicologo è tenuto all’osservanza del Codice Deontologico degli Psicologi Italiani, che prevede anche l’obbligo al segreto professionale derogabile solo previo valido e dimostrabile consenso del paziente e, quindi, nel caso di specie, di chi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esercita la potestà genitoriale.</w:t>
      </w:r>
    </w:p>
    <w:p w:rsidR="00951C6C" w:rsidRPr="00C351F3" w:rsidRDefault="004A7008" w:rsidP="00C351F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e prestazioni saranno rese presso </w:t>
      </w:r>
      <w:r w:rsidR="00364A9D">
        <w:rPr>
          <w:rFonts w:ascii="Times New Roman" w:eastAsia="Times New Roman" w:hAnsi="Times New Roman" w:cs="Times New Roman"/>
          <w:sz w:val="20"/>
          <w:lang w:eastAsia="it-IT"/>
        </w:rPr>
        <w:t xml:space="preserve">la 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SCUOLA SECONDARIA DI PRIMO GRADO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PIER GIORGIO FRASSATI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in orario scolastico.</w:t>
      </w:r>
    </w:p>
    <w:p w:rsidR="00951C6C" w:rsidRPr="00C351F3" w:rsidRDefault="004A7008" w:rsidP="00C351F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>e prestazioni saranno finalizzate ad analizzare, insieme al minore, la domanda d’aiuto per poi concordare un percorso</w:t>
      </w:r>
      <w:r w:rsidR="00951C6C" w:rsidRPr="00C351F3">
        <w:rPr>
          <w:rFonts w:ascii="Times New Roman" w:eastAsia="Calibri" w:hAnsi="Times New Roman" w:cs="Times New Roman"/>
          <w:sz w:val="20"/>
        </w:rPr>
        <w:t xml:space="preserve"> mirato a promuovere un processo strategico di risoluz</w:t>
      </w:r>
      <w:r w:rsidR="00C351F3" w:rsidRPr="00C351F3">
        <w:rPr>
          <w:rFonts w:ascii="Times New Roman" w:eastAsia="Calibri" w:hAnsi="Times New Roman" w:cs="Times New Roman"/>
          <w:sz w:val="20"/>
        </w:rPr>
        <w:t>ione delle problematiche emerse.</w:t>
      </w:r>
    </w:p>
    <w:p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benefici e gli effetti conseguibili mediante una consulenza psicologica sono il miglioramento del bene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ssere psicologico e relazionale.</w:t>
      </w:r>
    </w:p>
    <w:p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n qualunque momento lo Psicologo potrà decidere di interrompere la consulenza psicologica per necessità e/o impedimento personale, ovvero per esigenze relative all’efficacia della consulenza stessa, ovvero perché non ritenga più utile la consulenza psicologica per il cliente. </w:t>
      </w:r>
    </w:p>
    <w:p w:rsidR="00904917" w:rsidRDefault="00951C6C" w:rsidP="0090491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Nel caso ci fossero problematiche specifiche lo Psicologo potrà consigliare al cliente di contattare un pro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fessionista esterno alla scuola. </w:t>
      </w:r>
    </w:p>
    <w:p w:rsidR="00951C6C" w:rsidRPr="00904917" w:rsidRDefault="00951C6C" w:rsidP="0090491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904917">
        <w:rPr>
          <w:rFonts w:ascii="Times New Roman" w:hAnsi="Times New Roman" w:cs="Times New Roman"/>
          <w:sz w:val="20"/>
        </w:rPr>
        <w:t>Il minore potrà fare richiesta di partecipazione allo sportello d’ascolto psicologico previa consegna del consenso informato firmato dai genitori. Il minore non è tenuto a informare il genitore e/o l’</w:t>
      </w:r>
      <w:r w:rsidR="00E168DA" w:rsidRPr="00904917">
        <w:rPr>
          <w:rFonts w:ascii="Times New Roman" w:hAnsi="Times New Roman" w:cs="Times New Roman"/>
          <w:sz w:val="20"/>
        </w:rPr>
        <w:t>insegnante della</w:t>
      </w:r>
      <w:r w:rsidRPr="00904917">
        <w:rPr>
          <w:rFonts w:ascii="Times New Roman" w:hAnsi="Times New Roman" w:cs="Times New Roman"/>
          <w:sz w:val="20"/>
        </w:rPr>
        <w:t xml:space="preserve"> </w:t>
      </w:r>
      <w:r w:rsidR="00E168DA" w:rsidRPr="00904917">
        <w:rPr>
          <w:rFonts w:ascii="Times New Roman" w:hAnsi="Times New Roman" w:cs="Times New Roman"/>
          <w:sz w:val="20"/>
        </w:rPr>
        <w:t>propria</w:t>
      </w:r>
      <w:r w:rsidRPr="00904917">
        <w:rPr>
          <w:rFonts w:ascii="Times New Roman" w:hAnsi="Times New Roman" w:cs="Times New Roman"/>
          <w:sz w:val="20"/>
        </w:rPr>
        <w:t xml:space="preserve"> di partecipazione allo sportello</w:t>
      </w:r>
      <w:r w:rsidR="00E168DA" w:rsidRPr="00904917">
        <w:rPr>
          <w:rFonts w:ascii="Times New Roman" w:hAnsi="Times New Roman" w:cs="Times New Roman"/>
          <w:sz w:val="20"/>
        </w:rPr>
        <w:t>.</w:t>
      </w:r>
      <w:bookmarkStart w:id="1" w:name="_GoBack"/>
      <w:bookmarkEnd w:id="1"/>
    </w:p>
    <w:sectPr w:rsidR="00951C6C" w:rsidRPr="00904917" w:rsidSect="00904917">
      <w:headerReference w:type="default" r:id="rId7"/>
      <w:footerReference w:type="default" r:id="rId8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89B" w:rsidRDefault="00CA489B" w:rsidP="004F087A">
      <w:pPr>
        <w:spacing w:after="0" w:line="240" w:lineRule="auto"/>
      </w:pPr>
      <w:r>
        <w:separator/>
      </w:r>
    </w:p>
  </w:endnote>
  <w:endnote w:type="continuationSeparator" w:id="0">
    <w:p w:rsidR="00CA489B" w:rsidRDefault="00CA489B" w:rsidP="004F0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C01F70">
      <w:tc>
        <w:tcPr>
          <w:tcW w:w="918" w:type="dxa"/>
        </w:tcPr>
        <w:p w:rsidR="00C01F70" w:rsidRDefault="00904917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A489B" w:rsidRPr="00CA489B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C01F70" w:rsidRPr="00890CD0" w:rsidRDefault="00C01F70">
          <w:pPr>
            <w:pStyle w:val="Pidipagina"/>
            <w:rPr>
              <w:i/>
            </w:rPr>
          </w:pPr>
          <w:r w:rsidRPr="00C01F70">
            <w:rPr>
              <w:i/>
              <w:sz w:val="20"/>
            </w:rPr>
            <w:t>Consenso in</w:t>
          </w:r>
          <w:r w:rsidR="007943F8">
            <w:rPr>
              <w:i/>
              <w:sz w:val="20"/>
            </w:rPr>
            <w:t>formato_sportello d’ascolto_2018-19</w:t>
          </w:r>
        </w:p>
      </w:tc>
    </w:tr>
  </w:tbl>
  <w:p w:rsidR="00C01F70" w:rsidRDefault="00C01F7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89B" w:rsidRDefault="00CA489B" w:rsidP="004F087A">
      <w:pPr>
        <w:spacing w:after="0" w:line="240" w:lineRule="auto"/>
      </w:pPr>
      <w:r>
        <w:separator/>
      </w:r>
    </w:p>
  </w:footnote>
  <w:footnote w:type="continuationSeparator" w:id="0">
    <w:p w:rsidR="00CA489B" w:rsidRDefault="00CA489B" w:rsidP="004F0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7943F8" w:rsidTr="00C03D23">
      <w:trPr>
        <w:trHeight w:val="1282"/>
      </w:trPr>
      <w:tc>
        <w:tcPr>
          <w:tcW w:w="2127" w:type="dxa"/>
          <w:vAlign w:val="center"/>
        </w:tcPr>
        <w:p w:rsidR="007943F8" w:rsidRPr="00BB1EBF" w:rsidRDefault="007943F8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7943F8" w:rsidRPr="00090D04" w:rsidRDefault="007943F8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7943F8" w:rsidRPr="003020B1" w:rsidRDefault="007943F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Via Tiraboschi, 33 –  10149 TORINO- Tel 011-01166600</w:t>
          </w:r>
        </w:p>
        <w:p w:rsidR="007943F8" w:rsidRPr="003020B1" w:rsidRDefault="007943F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7943F8" w:rsidRPr="003020B1" w:rsidRDefault="007943F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:rsidR="007943F8" w:rsidRDefault="007943F8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7943F8" w:rsidRPr="003020B1" w:rsidRDefault="007943F8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7943F8" w:rsidRPr="00D913A3" w:rsidRDefault="007943F8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50.25pt;height:75.75pt">
                <v:imagedata r:id="rId5" o:title=""/>
              </v:shape>
              <o:OLEObject Type="Embed" ProgID="PBrush" ShapeID="_x0000_i1027" DrawAspect="Content" ObjectID="_1602058651" r:id="rId6"/>
            </w:object>
          </w:r>
        </w:p>
      </w:tc>
    </w:tr>
    <w:tr w:rsidR="007943F8" w:rsidTr="00C03D23">
      <w:trPr>
        <w:trHeight w:val="617"/>
      </w:trPr>
      <w:tc>
        <w:tcPr>
          <w:tcW w:w="3585" w:type="dxa"/>
          <w:gridSpan w:val="2"/>
          <w:vAlign w:val="center"/>
        </w:tcPr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7943F8" w:rsidRPr="003020B1" w:rsidRDefault="007943F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7943F8" w:rsidRPr="003020B1" w:rsidRDefault="007943F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7943F8" w:rsidRPr="003020B1" w:rsidRDefault="007943F8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4F087A" w:rsidRDefault="004F08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2" style="width:0;height:1.5pt" o:hralign="center" o:bullet="t" o:hrstd="t" o:hr="t" fillcolor="#a0a0a0" stroked="f"/>
    </w:pict>
  </w:numPicBullet>
  <w:abstractNum w:abstractNumId="0" w15:restartNumberingAfterBreak="0">
    <w:nsid w:val="2B0B120E"/>
    <w:multiLevelType w:val="hybridMultilevel"/>
    <w:tmpl w:val="837A452A"/>
    <w:lvl w:ilvl="0" w:tplc="4378B2C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9D"/>
    <w:rsid w:val="00031E5B"/>
    <w:rsid w:val="00045D6D"/>
    <w:rsid w:val="000F6625"/>
    <w:rsid w:val="0021176C"/>
    <w:rsid w:val="00323CAF"/>
    <w:rsid w:val="00364A9D"/>
    <w:rsid w:val="004A7008"/>
    <w:rsid w:val="004F087A"/>
    <w:rsid w:val="00715B35"/>
    <w:rsid w:val="0075157B"/>
    <w:rsid w:val="007943F8"/>
    <w:rsid w:val="008D3106"/>
    <w:rsid w:val="00904917"/>
    <w:rsid w:val="00951C6C"/>
    <w:rsid w:val="009A2531"/>
    <w:rsid w:val="00A17BC0"/>
    <w:rsid w:val="00A719A1"/>
    <w:rsid w:val="00B07C66"/>
    <w:rsid w:val="00B87B9D"/>
    <w:rsid w:val="00BD7F4D"/>
    <w:rsid w:val="00C01F70"/>
    <w:rsid w:val="00C351F3"/>
    <w:rsid w:val="00CA489B"/>
    <w:rsid w:val="00D9298A"/>
    <w:rsid w:val="00DA00B8"/>
    <w:rsid w:val="00E1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076A18"/>
  <w15:docId w15:val="{87615367-80A7-42EA-8791-54CE5849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168D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7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F08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87A"/>
  </w:style>
  <w:style w:type="paragraph" w:styleId="Pidipagina">
    <w:name w:val="footer"/>
    <w:basedOn w:val="Normale"/>
    <w:link w:val="PidipaginaCarattere"/>
    <w:uiPriority w:val="99"/>
    <w:unhideWhenUsed/>
    <w:rsid w:val="004F08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87A"/>
  </w:style>
  <w:style w:type="character" w:styleId="Collegamentoipertestuale">
    <w:name w:val="Hyperlink"/>
    <w:basedOn w:val="Carpredefinitoparagrafo"/>
    <w:rsid w:val="004F08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Cristina Boscolo</cp:lastModifiedBy>
  <cp:revision>3</cp:revision>
  <cp:lastPrinted>2015-12-22T15:41:00Z</cp:lastPrinted>
  <dcterms:created xsi:type="dcterms:W3CDTF">2017-12-20T06:33:00Z</dcterms:created>
  <dcterms:modified xsi:type="dcterms:W3CDTF">2018-10-26T09:31:00Z</dcterms:modified>
</cp:coreProperties>
</file>