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tabs>
          <w:tab w:val="clear" w:pos="708"/>
          <w:tab w:val="left" w:pos="0" w:leader="none"/>
        </w:tabs>
        <w:ind w:left="0" w:right="0" w:firstLine="5812"/>
        <w:jc w:val="right"/>
        <w:rPr>
          <w:rFonts w:ascii="Times New Roman" w:hAnsi="Times New Roman" w:cs="Times New Roman"/>
          <w:b/>
          <w:b/>
          <w:i w:val="false"/>
          <w:i w:val="false"/>
          <w:iCs/>
          <w:sz w:val="22"/>
          <w:szCs w:val="22"/>
          <w:lang w:val="it-IT" w:eastAsia="it-IT" w:bidi="ar-SA"/>
        </w:rPr>
      </w:pPr>
      <w:r>
        <w:rPr>
          <w:rFonts w:cs="Times New Roman" w:ascii="Times New Roman" w:hAnsi="Times New Roman"/>
          <w:b/>
          <w:i w:val="false"/>
          <w:iCs/>
          <w:sz w:val="22"/>
          <w:szCs w:val="22"/>
          <w:lang w:val="it-IT" w:eastAsia="it-IT" w:bidi="ar-SA"/>
        </w:rPr>
        <w:t>Al Dirigente Scolastico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b/>
          <w:iCs/>
          <w:sz w:val="22"/>
          <w:szCs w:val="22"/>
          <w:lang w:val="it-IT" w:eastAsia="it-IT" w:bidi="ar-SA"/>
        </w:rPr>
        <w:t>d</w:t>
      </w:r>
      <w:r>
        <w:rPr>
          <w:rFonts w:cs="Times New Roman"/>
          <w:b/>
          <w:iCs/>
          <w:sz w:val="22"/>
          <w:szCs w:val="22"/>
          <w:lang w:val="it-IT" w:eastAsia="it-IT" w:bidi="ar-SA"/>
        </w:rPr>
        <w:t xml:space="preserve">ell’IC  </w:t>
      </w:r>
      <w:r>
        <w:rPr>
          <w:rFonts w:cs="Times New Roman"/>
          <w:b/>
          <w:i/>
          <w:iCs/>
          <w:sz w:val="22"/>
          <w:szCs w:val="22"/>
          <w:lang w:val="it-IT" w:eastAsia="it-IT" w:bidi="ar-SA"/>
        </w:rPr>
        <w:t>Pier Giorgio Frassati</w:t>
      </w:r>
    </w:p>
    <w:p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0" w:leader="none"/>
        </w:tabs>
        <w:bidi w:val="0"/>
        <w:spacing w:lineRule="auto" w:line="276"/>
        <w:ind w:left="0" w:right="0" w:hanging="0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it-IT" w:eastAsia="it-IT" w:bidi="ar-SA"/>
        </w:rPr>
        <w:t xml:space="preserve">OGGETTO: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/>
          <w:sz w:val="24"/>
          <w:szCs w:val="24"/>
          <w:lang w:val="it-IT" w:eastAsia="it-IT" w:bidi="ar-SA"/>
        </w:rPr>
        <w:t>AUTORIZZAZIONE USCITA AUTONOMA</w:t>
      </w:r>
    </w:p>
    <w:p>
      <w:pPr>
        <w:pStyle w:val="Normale"/>
        <w:jc w:val="both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>I</w:t>
      </w:r>
      <w:r>
        <w:rPr>
          <w:rStyle w:val="Carpredefinitoparagrafo"/>
          <w:sz w:val="22"/>
          <w:szCs w:val="22"/>
        </w:rPr>
        <w:t xml:space="preserve">l sottoscritto   </w:t>
      </w:r>
      <w:r>
        <w:rPr>
          <w:rStyle w:val="Carpredefinitoparagrafo"/>
          <w:sz w:val="22"/>
          <w:szCs w:val="22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298.65pt;height:15.7pt" type="#shapetype_75"/>
          <w:control r:id="rId2" w:name="Casella di testo 1" w:shapeid="control_shape_0"/>
        </w:object>
      </w:r>
      <w:r>
        <w:rPr>
          <w:rStyle w:val="Carpredefinitoparagrafo"/>
          <w:sz w:val="22"/>
          <w:szCs w:val="22"/>
        </w:rPr>
        <w:t xml:space="preserve">      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nato a </w:t>
      </w:r>
      <w:r>
        <w:rPr>
          <w:rStyle w:val="Carpredefinitoparagrafo"/>
          <w:sz w:val="22"/>
          <w:szCs w:val="22"/>
        </w:rPr>
        <w:object>
          <v:shape id="control_shape_1" style="width:155.55pt;height:15.7pt" type="#shapetype_75"/>
          <w:control r:id="rId3" w:name="Casella di testo 1" w:shapeid="control_shape_1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 xml:space="preserve">prov. </w:t>
      </w:r>
      <w:r>
        <w:rPr>
          <w:rStyle w:val="Carpredefinitoparagrafo"/>
          <w:sz w:val="22"/>
          <w:szCs w:val="22"/>
        </w:rPr>
        <w:object>
          <v:shape id="control_shape_2" style="width:68.3pt;height:15.7pt" type="#shapetype_75"/>
          <w:control r:id="rId4" w:name="Casella di testo 1" w:shapeid="control_shape_2"/>
        </w:object>
      </w:r>
      <w:r>
        <w:rPr>
          <w:rStyle w:val="Carpredefinitoparagrafo"/>
          <w:sz w:val="22"/>
          <w:szCs w:val="22"/>
        </w:rPr>
        <w:t xml:space="preserve">il  </w:t>
      </w:r>
      <w:r>
        <w:rPr>
          <w:rStyle w:val="Carpredefinitoparagrafo"/>
          <w:sz w:val="22"/>
          <w:szCs w:val="22"/>
        </w:rPr>
        <w:object>
          <v:shape id="control_shape_3" style="width:149.05pt;height:15.7pt" type="#shapetype_75"/>
          <w:control r:id="rId5" w:name="Casella di testo 1" w:shapeid="control_shape_3"/>
        </w:object>
      </w:r>
    </w:p>
    <w:p>
      <w:pPr>
        <w:pStyle w:val="Normal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La sottoscritta  </w:t>
      </w:r>
      <w:r>
        <w:rPr>
          <w:rStyle w:val="Carpredefinitoparagrafo"/>
          <w:sz w:val="22"/>
          <w:szCs w:val="22"/>
        </w:rPr>
        <w:object>
          <v:shape id="control_shape_4" style="width:298.65pt;height:15.7pt" type="#shapetype_75"/>
          <w:control r:id="rId6" w:name="Casella di testo 1" w:shapeid="control_shape_4"/>
        </w:object>
      </w:r>
      <w:r>
        <w:rPr>
          <w:rStyle w:val="Carpredefinitoparagrafo"/>
          <w:sz w:val="22"/>
          <w:szCs w:val="22"/>
        </w:rPr>
        <w:t xml:space="preserve">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 xml:space="preserve">nata </w:t>
      </w:r>
      <w:r>
        <w:rPr>
          <w:rStyle w:val="Carpredefinitoparagrafo"/>
          <w:sz w:val="22"/>
          <w:szCs w:val="22"/>
        </w:rPr>
        <w:object>
          <v:shape id="control_shape_5" style="width:155.55pt;height:15.7pt" type="#shapetype_75"/>
          <w:control r:id="rId7" w:name="Casella di testo 1" w:shapeid="control_shape_5"/>
        </w:object>
      </w:r>
      <w:r>
        <w:rPr>
          <w:rStyle w:val="Carpredefinitoparagrafo"/>
          <w:sz w:val="22"/>
          <w:szCs w:val="22"/>
        </w:rPr>
        <w:t xml:space="preserve"> a  </w:t>
      </w:r>
      <w:r>
        <w:rPr>
          <w:rStyle w:val="Carpredefinitoparagrafo"/>
          <w:sz w:val="22"/>
          <w:szCs w:val="22"/>
        </w:rPr>
        <w:object>
          <v:shape id="control_shape_6" style="width:68.3pt;height:15.7pt" type="#shapetype_75"/>
          <w:control r:id="rId8" w:name="Casella di testo 1" w:shapeid="control_shape_6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prov.  </w:t>
      </w:r>
      <w:r>
        <w:rPr>
          <w:rStyle w:val="Carpredefinitoparagrafo"/>
          <w:sz w:val="22"/>
          <w:szCs w:val="22"/>
        </w:rPr>
        <w:t xml:space="preserve">il </w:t>
      </w:r>
      <w:r>
        <w:rPr>
          <w:rStyle w:val="Carpredefinitoparagrafo"/>
          <w:sz w:val="22"/>
          <w:szCs w:val="22"/>
        </w:rPr>
        <w:object>
          <v:shape id="control_shape_7" style="width:149.05pt;height:15.7pt" type="#shapetype_75"/>
          <w:control r:id="rId9" w:name="Casella di testo 1" w:shapeid="control_shape_7"/>
        </w:objec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object>
          <v:shape id="control_shape_8" style="width:14.95pt;height:11.2pt" type="#shapetype_75"/>
          <w:control r:id="rId10" w:name="Casella di controllo 2" w:shapeid="control_shape_8"/>
        </w:object>
      </w:r>
      <w:r>
        <w:rPr>
          <w:rStyle w:val="Carpredefinitoparagrafo"/>
          <w:sz w:val="22"/>
          <w:szCs w:val="22"/>
        </w:rPr>
        <w:t xml:space="preserve">genitori </w:t>
      </w:r>
      <w:r>
        <w:rPr>
          <w:rStyle w:val="Carpredefinitoparagrafo"/>
          <w:sz w:val="22"/>
          <w:szCs w:val="22"/>
        </w:rPr>
        <w:t>esercenti la responsabilità genitoriale</w:t>
      </w:r>
      <w:r>
        <w:rPr>
          <w:rStyle w:val="Carpredefinitoparagrafo"/>
          <w:sz w:val="22"/>
          <w:szCs w:val="22"/>
        </w:rPr>
        <w:t xml:space="preserve">     </w:t>
      </w:r>
      <w:r>
        <w:rPr>
          <w:rStyle w:val="Carpredefinitoparagrafo"/>
          <w:sz w:val="22"/>
          <w:szCs w:val="22"/>
        </w:rPr>
        <w:object>
          <v:shape id="control_shape_9" style="width:14.95pt;height:11.2pt" type="#shapetype_75"/>
          <w:control r:id="rId11" w:name="Casella di controllo 2" w:shapeid="control_shape_9"/>
        </w:object>
      </w:r>
      <w:r>
        <w:rPr>
          <w:rStyle w:val="Carpredefinitoparagrafo"/>
          <w:sz w:val="22"/>
          <w:szCs w:val="22"/>
        </w:rPr>
        <w:t xml:space="preserve">tutori     </w:t>
      </w:r>
      <w:r>
        <w:rPr>
          <w:rStyle w:val="Carpredefinitoparagrafo"/>
          <w:sz w:val="22"/>
          <w:szCs w:val="22"/>
        </w:rPr>
        <w:object>
          <v:shape id="control_shape_10" style="width:14.95pt;height:11.2pt" type="#shapetype_75"/>
          <w:control r:id="rId12" w:name="Casella di controllo 2" w:shapeid="control_shape_10"/>
        </w:object>
      </w:r>
      <w:r>
        <w:rPr>
          <w:rStyle w:val="Carpredefinitoparagrafo"/>
          <w:sz w:val="22"/>
          <w:szCs w:val="22"/>
        </w:rPr>
        <w:t xml:space="preserve"> affidatari </w:t>
      </w:r>
      <w:r>
        <w:rPr>
          <w:rStyle w:val="Carpredefinitoparagrafo"/>
          <w:rFonts w:cs="Times New Roman"/>
          <w:sz w:val="22"/>
          <w:szCs w:val="22"/>
          <w:lang w:val="it-IT" w:eastAsia="it-IT" w:bidi="ar-SA"/>
        </w:rPr>
        <w:t>i sensi della legge 4 maggio 1983, n. 184</w:t>
      </w:r>
      <w:r>
        <w:rPr>
          <w:rStyle w:val="Carpredefinitoparagrafo"/>
          <w:sz w:val="22"/>
          <w:szCs w:val="22"/>
        </w:rPr>
        <w:t xml:space="preserve">  </w:t>
      </w:r>
    </w:p>
    <w:p>
      <w:pPr>
        <w:pStyle w:val="Normale"/>
        <w:jc w:val="both"/>
        <w:rPr/>
      </w:pPr>
      <w:r>
        <w:rPr>
          <w:rStyle w:val="Carpredefinitoparagrafo"/>
          <w:sz w:val="22"/>
          <w:szCs w:val="22"/>
        </w:rPr>
        <w:t>d</w:t>
      </w:r>
      <w:r>
        <w:rPr>
          <w:rStyle w:val="Carpredefinitoparagrafo"/>
          <w:sz w:val="22"/>
          <w:szCs w:val="22"/>
        </w:rPr>
        <w:t xml:space="preserve">ell’alunno/a 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11" style="width:298.65pt;height:15.7pt" type="#shapetype_75"/>
          <w:control r:id="rId13" w:name="Casella di testo 1" w:shapeid="control_shape_11"/>
        </w:object>
      </w:r>
      <w:r>
        <w:rPr>
          <w:rStyle w:val="Carpredefinitoparagrafo"/>
          <w:sz w:val="22"/>
          <w:szCs w:val="22"/>
        </w:rPr>
        <w:t xml:space="preserve">  </w:t>
      </w:r>
      <w:r>
        <w:rPr>
          <w:rStyle w:val="Carpredefinitoparagrafo"/>
          <w:sz w:val="22"/>
          <w:szCs w:val="22"/>
        </w:rPr>
        <w:t xml:space="preserve">iscritto per il corrente anno scolastico nella classe </w: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object>
          <v:shape id="control_shape_12" style="width:155.55pt;height:15.7pt" type="#shapetype_75"/>
          <w:control r:id="rId14" w:name="Casella di testo 1" w:shapeid="control_shape_12"/>
        </w:object>
      </w: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della scuola  SECONDARIA I GRADO FRASSATI</w:t>
      </w:r>
    </w:p>
    <w:p>
      <w:pPr>
        <w:pStyle w:val="Normal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5"/>
        <w:tabs>
          <w:tab w:val="clear" w:pos="708"/>
          <w:tab w:val="left" w:pos="0" w:leader="none"/>
        </w:tabs>
        <w:spacing w:lineRule="auto" w:line="276"/>
        <w:ind w:left="3969" w:right="0" w:hanging="3969"/>
        <w:rPr/>
      </w:pPr>
      <w:r>
        <w:rPr>
          <w:rStyle w:val="Carpredefinitoparagrafo"/>
          <w:rFonts w:cs="Times New Roman" w:ascii="Times New Roman" w:hAnsi="Times New Roman"/>
          <w:sz w:val="22"/>
          <w:szCs w:val="22"/>
        </w:rPr>
        <w:object>
          <v:shape id="control_shape_13" style="width:14.95pt;height:11.2pt" type="#shapetype_75"/>
          <w:control r:id="rId15" w:name="Casella di controllo 2" w:shapeid="control_shape_13"/>
        </w:object>
      </w:r>
      <w:r>
        <w:rPr>
          <w:rStyle w:val="Carpredefinitoparagrafo"/>
          <w:rFonts w:cs="Times New Roman" w:ascii="Times New Roman" w:hAnsi="Times New Roman"/>
          <w:sz w:val="22"/>
          <w:szCs w:val="22"/>
        </w:rPr>
        <w:t>Famiglia monogenitoriale</w:t>
      </w:r>
    </w:p>
    <w:p>
      <w:pPr>
        <w:pStyle w:val="Normale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  <w:lang w:val="it-IT" w:eastAsia="it-IT" w:bidi="ar-SA"/>
        </w:rPr>
      </w:pPr>
      <w:r>
        <w:rPr>
          <w:rFonts w:cs="Times New Roman"/>
          <w:b/>
          <w:sz w:val="22"/>
          <w:szCs w:val="22"/>
          <w:lang w:val="it-IT" w:eastAsia="it-IT" w:bidi="ar-SA"/>
        </w:rPr>
        <w:t xml:space="preserve">in considerazione dell’età dell’allievo, del grado di autonomia e dello specifico contesto e nell’ambito del processo di autoresponsabilizzazione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sz w:val="22"/>
          <w:szCs w:val="22"/>
          <w:lang w:val="it-IT" w:eastAsia="it-IT" w:bidi="ar-SA"/>
        </w:rPr>
      </w:pPr>
      <w:r>
        <w:rPr>
          <w:rFonts w:cs="Times New Roman"/>
          <w:sz w:val="22"/>
          <w:szCs w:val="22"/>
          <w:lang w:val="it-IT" w:eastAsia="it-IT" w:bidi="ar-SA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2"/>
          <w:lang w:val="it-IT" w:eastAsia="it-IT" w:bidi="ar-SA"/>
        </w:rPr>
      </w:pPr>
      <w:r>
        <w:rPr>
          <w:rFonts w:cs="Times New Roman"/>
          <w:b/>
          <w:sz w:val="24"/>
          <w:szCs w:val="22"/>
          <w:lang w:val="it-IT" w:eastAsia="it-IT" w:bidi="ar-SA"/>
        </w:rPr>
        <w:t>AUTORIZZANO</w:t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2"/>
          <w:lang w:val="it-IT" w:eastAsia="it-IT" w:bidi="ar-SA"/>
        </w:rPr>
      </w:pPr>
      <w:r>
        <w:rPr>
          <w:rFonts w:cs="Times New Roman"/>
          <w:b/>
          <w:sz w:val="24"/>
          <w:szCs w:val="22"/>
          <w:lang w:val="it-IT" w:eastAsia="it-IT" w:bidi="ar-SA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cs="Times New Roman"/>
          <w:sz w:val="22"/>
          <w:szCs w:val="22"/>
          <w:lang w:val="it-IT" w:eastAsia="it-IT" w:bidi="ar-SA"/>
        </w:rPr>
        <w:t xml:space="preserve">ai sensi dell’art. 19 bis del DL 16 ottobre 2017 n. 148 così come modificato dalla Legge 4 dicembre 2017 n.172, </w:t>
      </w:r>
      <w:r>
        <w:rPr>
          <w:rFonts w:cs="Times New Roman"/>
          <w:b/>
          <w:sz w:val="22"/>
          <w:szCs w:val="22"/>
          <w:u w:val="single"/>
          <w:lang w:val="it-IT" w:eastAsia="it-IT" w:bidi="ar-SA"/>
        </w:rPr>
        <w:t>l’uscita autonoma dai locali scolastici al termine dell’orario delle lezioni esonerando il personale scolastico dalla responsabilità connessa all’adempimento dell’obbligo di vigilanza.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e"/>
        <w:jc w:val="center"/>
        <w:rPr>
          <w:rStyle w:val="Carpredefinitoparagrafo"/>
          <w:sz w:val="22"/>
          <w:szCs w:val="22"/>
        </w:rPr>
      </w:pPr>
      <w:r>
        <w:rPr/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Torino,  </w:t>
      </w:r>
      <w:r>
        <w:rPr>
          <w:rStyle w:val="Carpredefinitoparagrafo"/>
          <w:sz w:val="22"/>
          <w:szCs w:val="22"/>
        </w:rPr>
        <w:object>
          <v:shape id="control_shape_14" style="width:155.55pt;height:15.7pt" type="#shapetype_75"/>
          <w:control r:id="rId16" w:name="Casella di testo 1" w:shapeid="control_shape_14"/>
        </w:object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dei genitori o di chi esercita la patria potestà 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5" style="width:235.45pt;height:15.7pt" type="#shapetype_75"/>
                <w:control r:id="rId17" w:name="Casella di testo 1" w:shapeid="control_shape_15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Carpredefinitoparagrafo"/>
                <w:sz w:val="22"/>
                <w:szCs w:val="22"/>
              </w:rPr>
              <w:object>
                <v:shape id="control_shape_16" style="width:235.45pt;height:15.7pt" type="#shapetype_75"/>
                <w:control r:id="rId18" w:name="Casella di testo 1" w:shapeid="control_shape_16"/>
              </w:object>
            </w:r>
          </w:p>
        </w:tc>
      </w:tr>
    </w:tbl>
    <w:p>
      <w:pPr>
        <w:pStyle w:val="Corpotesto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 </w:t>
      </w:r>
      <w:r>
        <w:rPr>
          <w:rStyle w:val="Carpredefinitoparagrafo"/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Firma </w:t>
      </w:r>
      <w:r>
        <w:rPr>
          <w:rStyle w:val="Carpredefinitoparagrafo"/>
          <w:sz w:val="22"/>
          <w:szCs w:val="22"/>
        </w:rPr>
        <w:object>
          <v:shape id="control_shape_17" style="width:235.45pt;height:15.7pt" type="#shapetype_75"/>
          <w:control r:id="rId19" w:name="Casella di testo 1" w:shapeid="control_shape_17"/>
        </w:object>
      </w:r>
      <w:r>
        <w:rPr>
          <w:rStyle w:val="Carpredefinitoparagrafo"/>
          <w:sz w:val="22"/>
          <w:szCs w:val="22"/>
        </w:rPr>
        <w:t xml:space="preserve"> </w:t>
      </w:r>
    </w:p>
    <w:p>
      <w:pPr>
        <w:pStyle w:val="Normale"/>
        <w:spacing w:lineRule="auto" w:line="276"/>
        <w:jc w:val="both"/>
        <w:rPr/>
      </w:pPr>
      <w:r>
        <w:rPr>
          <w:rStyle w:val="Carpredefinitoparagrafo"/>
          <w:sz w:val="22"/>
          <w:szCs w:val="22"/>
        </w:rPr>
        <w:t xml:space="preserve">                                                           </w:t>
      </w:r>
    </w:p>
    <w:sectPr>
      <w:headerReference w:type="default" r:id="rId20"/>
      <w:footerReference w:type="default" r:id="rId21"/>
      <w:type w:val="nextPage"/>
      <w:pgSz w:w="11906" w:h="16838"/>
      <w:pgMar w:left="1021" w:right="1021" w:header="454" w:top="1985" w:footer="284" w:bottom="68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Calibri">
    <w:charset w:val="00"/>
    <w:family w:val="swiss"/>
    <w:pitch w:val="variable"/>
  </w:font>
  <w:font w:name="Copperplate Gothic Bold">
    <w:charset w:val="00"/>
    <w:family w:val="swiss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45"/>
      <w:gridCol w:w="7419"/>
    </w:tblGrid>
    <w:tr>
      <w:trPr/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Pidipagina"/>
            <w:jc w:val="left"/>
            <w:rPr/>
          </w:pPr>
          <w:r>
            <w:rPr>
              <w:rStyle w:val="Carpredefinitoparagrafo"/>
              <w:b/>
              <w:color w:val="4F81BD"/>
              <w:sz w:val="16"/>
              <w:szCs w:val="16"/>
            </w:rPr>
            <w:t>M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ODELLO  STUD_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A1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Pidipagina"/>
            <w:rPr>
              <w:i/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AUTORIZZAZIONE USCITA AUTONOMA</w:t>
          </w:r>
        </w:p>
      </w:tc>
    </w:tr>
  </w:tbl>
  <w:p>
    <w:pPr>
      <w:pStyle w:val="Normale"/>
      <w:jc w:val="center"/>
      <w:rPr>
        <w:rFonts w:ascii="Comic Sans MS" w:hAnsi="Comic Sans MS" w:cs="Comic Sans MS"/>
      </w:rPr>
    </w:pPr>
    <w:r>
      <w:rPr>
        <w:rFonts w:cs="Comic Sans MS" w:ascii="Comic Sans MS" w:hAnsi="Comic Sans M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89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1203"/>
      <w:gridCol w:w="3296"/>
      <w:gridCol w:w="1483"/>
      <w:gridCol w:w="1814"/>
    </w:tblGrid>
    <w:tr>
      <w:trPr>
        <w:trHeight w:val="1282" w:hRule="atLeast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ind w:left="0" w:right="-108" w:hanging="0"/>
            <w:rPr/>
          </w:pPr>
          <w:r>
            <w:rPr>
              <w:rStyle w:val="Carpredefinitoparagrafo"/>
              <w:color w:val="548DD4"/>
            </w:rPr>
            <w:t xml:space="preserve">       </w:t>
          </w:r>
          <w:r>
            <w:rPr>
              <w:rStyle w:val="Carpredefinitoparagrafo"/>
              <w:b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Style w:val="Carpredefinitoparagrafo"/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>
          <w:pPr>
            <w:pStyle w:val="Intestazione"/>
            <w:jc w:val="center"/>
            <w:rPr/>
          </w:pPr>
          <w:hyperlink r:id="rId2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>
          <w:pPr>
            <w:pStyle w:val="Intestazione"/>
            <w:jc w:val="center"/>
            <w:rPr/>
          </w:pPr>
          <w:hyperlink r:id="rId3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>
          <w:pPr>
            <w:pStyle w:val="Normal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>
          <w:pPr>
            <w:pStyle w:val="Normal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/>
            <w:drawing>
              <wp:inline distT="0" distB="0" distL="0" distR="0">
                <wp:extent cx="638175" cy="963295"/>
                <wp:effectExtent l="0" t="0" r="0" b="0"/>
                <wp:docPr id="3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17" w:hRule="atLeast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>
              <w:rFonts w:ascii="Perpetua" w:hAnsi="Perpetua"/>
              <w:b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Gorresio, 13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>
    <w:pPr>
      <w:pStyle w:val="Normale"/>
      <w:jc w:val="center"/>
      <w:rPr>
        <w:rFonts w:ascii="Comic Sans MS" w:hAnsi="Comic Sans MS" w:cs="Comic Sans MS"/>
        <w:sz w:val="18"/>
        <w:szCs w:val="18"/>
      </w:rPr>
    </w:pPr>
    <w:r>
      <w:rPr>
        <w:rFonts w:cs="Comic Sans MS" w:ascii="Comic Sans MS" w:hAnsi="Comic Sans MS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ind w:left="0" w:right="0" w:firstLine="5812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 w:val="true"/>
      <w:numPr>
        <w:ilvl w:val="4"/>
        <w:numId w:val="1"/>
      </w:numPr>
      <w:suppressAutoHyphens w:val="true"/>
      <w:outlineLvl w:val="4"/>
    </w:pPr>
    <w:rPr>
      <w:rFonts w:ascii="Tahoma" w:hAnsi="Tahoma" w:cs="Tahoma"/>
      <w:sz w:val="24"/>
      <w:szCs w:val="24"/>
    </w:rPr>
  </w:style>
  <w:style w:type="paragraph" w:styleId="Titolo6">
    <w:name w:val="Heading 6"/>
    <w:basedOn w:val="Normale"/>
    <w:next w:val="Normale"/>
    <w:qFormat/>
    <w:pPr>
      <w:keepNext w:val="true"/>
      <w:numPr>
        <w:ilvl w:val="5"/>
        <w:numId w:val="1"/>
      </w:numPr>
      <w:suppressAutoHyphens w:val="true"/>
      <w:ind w:left="0" w:right="0" w:firstLine="4678"/>
      <w:outlineLvl w:val="5"/>
    </w:pPr>
    <w:rPr>
      <w:rFonts w:ascii="Tahoma" w:hAnsi="Tahoma" w:cs="Tahoma"/>
      <w:sz w:val="24"/>
      <w:szCs w:val="24"/>
    </w:rPr>
  </w:style>
  <w:style w:type="paragraph" w:styleId="Titolo7">
    <w:name w:val="Heading 7"/>
    <w:basedOn w:val="Normale"/>
    <w:next w:val="Normale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styleId="Titolo8">
    <w:name w:val="Heading 8"/>
    <w:basedOn w:val="Normale"/>
    <w:next w:val="Normale"/>
    <w:qFormat/>
    <w:pPr>
      <w:keepNext w:val="true"/>
      <w:numPr>
        <w:ilvl w:val="7"/>
        <w:numId w:val="1"/>
      </w:numPr>
      <w:suppressAutoHyphens w:val="true"/>
      <w:ind w:left="0" w:right="0"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 w:val="true"/>
      <w:numPr>
        <w:ilvl w:val="8"/>
        <w:numId w:val="1"/>
      </w:numPr>
      <w:suppressAutoHyphens w:val="true"/>
      <w:ind w:left="0" w:right="0" w:firstLine="6096"/>
      <w:outlineLvl w:val="8"/>
    </w:pPr>
    <w:rPr>
      <w:rFonts w:ascii="Tahoma" w:hAnsi="Tahoma" w:cs="Tahoma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Collegamentovisitato">
    <w:name w:val="Collegamento visitato"/>
    <w:qFormat/>
    <w:rPr>
      <w:color w:val="800080"/>
      <w:u w:val="single"/>
    </w:rPr>
  </w:style>
  <w:style w:type="character" w:styleId="IntestazioneCarattere">
    <w:name w:val="Intestazione Carattere"/>
    <w:basedOn w:val="Carpredefinitoparagrafo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Rimandonotaapidipagina">
    <w:name w:val="Rimando nota a piè di pagina"/>
    <w:basedOn w:val="Carpredefinitoparagrafo"/>
    <w:rPr>
      <w:vertAlign w:val="superscript"/>
    </w:rPr>
  </w:style>
  <w:style w:type="character" w:styleId="PidipaginaCarattere">
    <w:name w:val="Piè di pagina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WWCharLFO11LVL1">
    <w:name w:val="WW_CharLFO11LVL1"/>
    <w:qFormat/>
    <w:rPr>
      <w:rFonts w:ascii="Symbol" w:hAnsi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1">
    <w:name w:val="WW_CharLFO20LVL1"/>
    <w:qFormat/>
    <w:rPr>
      <w:rFonts w:ascii="Times New Roman" w:hAnsi="Times New Roman" w:eastAsia="Times New Roman" w:cs="Times New Roman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Caratterinotaapidipagina1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orpotesto1">
    <w:name w:val="Corpo testo1"/>
    <w:basedOn w:val="Normale"/>
    <w:qFormat/>
    <w:pPr>
      <w:suppressAutoHyphens w:val="true"/>
      <w:jc w:val="both"/>
    </w:pPr>
    <w:rPr>
      <w:rFonts w:ascii="Tahoma" w:hAnsi="Tahoma" w:cs="Tahoma"/>
      <w:sz w:val="24"/>
      <w:szCs w:val="24"/>
    </w:rPr>
  </w:style>
  <w:style w:type="paragraph" w:styleId="Corpodeltesto2">
    <w:name w:val="Corpo del testo 2"/>
    <w:basedOn w:val="Normale"/>
    <w:qFormat/>
    <w:pPr>
      <w:suppressAutoHyphens w:val="true"/>
    </w:pPr>
    <w:rPr>
      <w:rFonts w:ascii="Tahoma" w:hAnsi="Tahoma" w:cs="Tahoma"/>
      <w:sz w:val="24"/>
      <w:szCs w:val="24"/>
    </w:rPr>
  </w:style>
  <w:style w:type="paragraph" w:styleId="Didascalia">
    <w:name w:val="Caption"/>
    <w:basedOn w:val="Normale"/>
    <w:next w:val="Normale"/>
    <w:qFormat/>
    <w:pPr>
      <w:suppressAutoHyphens w:val="true"/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Rientro corpo del testo 2"/>
    <w:basedOn w:val="Normale"/>
    <w:qFormat/>
    <w:pPr>
      <w:suppressAutoHyphens w:val="true"/>
      <w:ind w:left="0" w:right="0" w:firstLine="708"/>
    </w:pPr>
    <w:rPr>
      <w:rFonts w:ascii="Tahoma" w:hAnsi="Tahoma" w:cs="Tahoma"/>
      <w:sz w:val="24"/>
      <w:szCs w:val="24"/>
    </w:rPr>
  </w:style>
  <w:style w:type="paragraph" w:styleId="Mappadocumento">
    <w:name w:val="Mappa documento"/>
    <w:basedOn w:val="Normale"/>
    <w:qFormat/>
    <w:pPr>
      <w:shd w:fill="000080" w:val="clear"/>
      <w:suppressAutoHyphens w:val="true"/>
    </w:pPr>
    <w:rPr>
      <w:rFonts w:ascii="Tahoma" w:hAnsi="Tahoma" w:cs="Tahoma"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stonotaapidipagina">
    <w:name w:val="Testo nota a piè di pagina"/>
    <w:basedOn w:val="Normale"/>
    <w:qFormat/>
    <w:pPr>
      <w:suppressAutoHyphens w:val="true"/>
    </w:pPr>
    <w:rPr/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autoSpaceDE w:val="true"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Corpotesto">
    <w:name w:val="Corpo testo"/>
    <w:basedOn w:val="Normale"/>
    <w:qFormat/>
    <w:pPr>
      <w:suppressAutoHyphens w:val="true"/>
      <w:spacing w:before="0" w:after="120"/>
    </w:pPr>
    <w:rPr/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OIC8B2008@istruzione.it" TargetMode="External"/><Relationship Id="rId3" Type="http://schemas.openxmlformats.org/officeDocument/2006/relationships/hyperlink" Target="http://www.scuolafrassatitorino.gov.it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LibreOffice/7.1.2.2$Windows_X86_64 LibreOffice_project/8a45595d069ef5570103caea1b71cc9d82b2aae4</Application>
  <AppVersion>15.0000</AppVersion>
  <Pages>1</Pages>
  <Words>212</Words>
  <Characters>1365</Characters>
  <CharactersWithSpaces>1661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2018-08-14T16:52:00Z</dcterms:created>
  <dc:creator>Ministero Pubblica Istruzione</dc:creator>
  <dc:description/>
  <dc:language>it-IT</dc:language>
  <cp:lastModifiedBy/>
  <cp:lastPrinted>2018-06-13T14:39:00Z</cp:lastPrinted>
  <dcterms:modified xsi:type="dcterms:W3CDTF">2019-01-04T21:40:18Z</dcterms:modified>
  <cp:revision>13</cp:revision>
  <dc:subject/>
  <dc:title/>
</cp:coreProperties>
</file>